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8F41" w14:textId="5C308601" w:rsidR="004B3426" w:rsidRDefault="00344A0A" w:rsidP="00654391">
      <w:pPr>
        <w:spacing w:line="360" w:lineRule="auto"/>
        <w:jc w:val="center"/>
        <w:rPr>
          <w:rFonts w:ascii="Times New Roman" w:hAnsi="Times New Roman" w:cs="Times New Roman"/>
          <w:b/>
          <w:caps/>
        </w:rPr>
      </w:pPr>
      <w:r>
        <w:rPr>
          <w:rFonts w:ascii="Times New Roman" w:hAnsi="Times New Roman" w:cs="Times New Roman"/>
          <w:b/>
          <w:caps/>
        </w:rPr>
        <w:t>A</w:t>
      </w:r>
      <w:r w:rsidR="004B3426">
        <w:rPr>
          <w:rFonts w:ascii="Times New Roman" w:hAnsi="Times New Roman" w:cs="Times New Roman"/>
          <w:b/>
          <w:caps/>
        </w:rPr>
        <w:t>NEXO II</w:t>
      </w:r>
    </w:p>
    <w:p w14:paraId="506871DC" w14:textId="77777777" w:rsidR="004B3426" w:rsidRDefault="004B3426" w:rsidP="00654391">
      <w:pPr>
        <w:spacing w:line="360" w:lineRule="auto"/>
        <w:jc w:val="center"/>
        <w:rPr>
          <w:rFonts w:ascii="Times New Roman" w:hAnsi="Times New Roman" w:cs="Times New Roman"/>
          <w:b/>
          <w:caps/>
        </w:rPr>
      </w:pPr>
    </w:p>
    <w:p w14:paraId="138C19B2" w14:textId="21A19F49" w:rsidR="00654391" w:rsidRPr="000F0E36" w:rsidRDefault="00654391" w:rsidP="00654391">
      <w:pPr>
        <w:spacing w:line="360" w:lineRule="auto"/>
        <w:jc w:val="center"/>
        <w:rPr>
          <w:rFonts w:ascii="Times New Roman" w:hAnsi="Times New Roman" w:cs="Times New Roman"/>
          <w:b/>
          <w:caps/>
        </w:rPr>
      </w:pPr>
      <w:r w:rsidRPr="000F0E36">
        <w:rPr>
          <w:rFonts w:ascii="Times New Roman" w:hAnsi="Times New Roman" w:cs="Times New Roman"/>
          <w:b/>
          <w:caps/>
        </w:rPr>
        <w:t xml:space="preserve">AUTORIZACIÓN PARA </w:t>
      </w:r>
      <w:r>
        <w:rPr>
          <w:rFonts w:ascii="Times New Roman" w:hAnsi="Times New Roman" w:cs="Times New Roman"/>
          <w:b/>
          <w:caps/>
        </w:rPr>
        <w:t xml:space="preserve">EL </w:t>
      </w:r>
      <w:r w:rsidRPr="00D549B6">
        <w:rPr>
          <w:rFonts w:ascii="Times New Roman" w:hAnsi="Times New Roman" w:cs="Times New Roman"/>
          <w:b/>
          <w:caps/>
        </w:rPr>
        <w:t>Cumplimiento de la obligación de expedir factura por el destinatario</w:t>
      </w:r>
    </w:p>
    <w:p w14:paraId="00C271C6" w14:textId="77777777" w:rsidR="00654391" w:rsidRDefault="00654391" w:rsidP="00654391">
      <w:pPr>
        <w:spacing w:line="360" w:lineRule="auto"/>
        <w:jc w:val="both"/>
        <w:rPr>
          <w:rFonts w:ascii="Times New Roman" w:hAnsi="Times New Roman" w:cs="Times New Roman"/>
        </w:rPr>
      </w:pPr>
    </w:p>
    <w:p w14:paraId="3E935D92" w14:textId="77777777" w:rsidR="00654391" w:rsidRDefault="00654391" w:rsidP="00654391">
      <w:pPr>
        <w:spacing w:line="360" w:lineRule="auto"/>
        <w:jc w:val="both"/>
        <w:rPr>
          <w:rFonts w:ascii="Times New Roman" w:hAnsi="Times New Roman" w:cs="Times New Roman"/>
        </w:rPr>
      </w:pPr>
      <w:r>
        <w:rPr>
          <w:rFonts w:ascii="Times New Roman" w:hAnsi="Times New Roman" w:cs="Times New Roman"/>
        </w:rPr>
        <w:t xml:space="preserve">D. </w:t>
      </w:r>
      <w:r w:rsidRPr="00A32D53">
        <w:rPr>
          <w:rFonts w:ascii="Times New Roman" w:hAnsi="Times New Roman" w:cs="Times New Roman"/>
        </w:rPr>
        <w:t>[***]</w:t>
      </w:r>
      <w:r>
        <w:rPr>
          <w:rFonts w:ascii="Times New Roman" w:hAnsi="Times New Roman" w:cs="Times New Roman"/>
        </w:rPr>
        <w:t>,</w:t>
      </w:r>
      <w:r w:rsidRPr="00A32D53">
        <w:rPr>
          <w:rFonts w:ascii="Times New Roman" w:hAnsi="Times New Roman" w:cs="Times New Roman"/>
        </w:rPr>
        <w:t xml:space="preserve"> </w:t>
      </w:r>
      <w:r>
        <w:rPr>
          <w:rFonts w:ascii="Times New Roman" w:hAnsi="Times New Roman" w:cs="Times New Roman"/>
        </w:rPr>
        <w:t>con N</w:t>
      </w:r>
      <w:r w:rsidRPr="00A32D53">
        <w:rPr>
          <w:rFonts w:ascii="Times New Roman" w:hAnsi="Times New Roman" w:cs="Times New Roman"/>
        </w:rPr>
        <w:t xml:space="preserve">IF </w:t>
      </w:r>
      <w:r>
        <w:rPr>
          <w:rFonts w:ascii="Times New Roman" w:hAnsi="Times New Roman" w:cs="Times New Roman"/>
        </w:rPr>
        <w:t xml:space="preserve">[***], actuando en calidad de </w:t>
      </w:r>
      <w:r w:rsidRPr="00A32D53">
        <w:rPr>
          <w:rFonts w:ascii="Times New Roman" w:hAnsi="Times New Roman" w:cs="Times New Roman"/>
        </w:rPr>
        <w:t>[***]</w:t>
      </w:r>
      <w:r>
        <w:rPr>
          <w:rFonts w:ascii="Times New Roman" w:hAnsi="Times New Roman" w:cs="Times New Roman"/>
        </w:rPr>
        <w:t xml:space="preserve"> de la sociedad </w:t>
      </w:r>
      <w:r w:rsidRPr="00A32D53">
        <w:rPr>
          <w:rFonts w:ascii="Times New Roman" w:hAnsi="Times New Roman" w:cs="Times New Roman"/>
        </w:rPr>
        <w:t>[***]</w:t>
      </w:r>
      <w:r>
        <w:rPr>
          <w:rFonts w:ascii="Times New Roman" w:hAnsi="Times New Roman" w:cs="Times New Roman"/>
        </w:rPr>
        <w:t xml:space="preserve"> con domicilio en [***] y con CI</w:t>
      </w:r>
      <w:r w:rsidRPr="00A32D53">
        <w:rPr>
          <w:rFonts w:ascii="Times New Roman" w:hAnsi="Times New Roman" w:cs="Times New Roman"/>
        </w:rPr>
        <w:t xml:space="preserve">F </w:t>
      </w:r>
      <w:r>
        <w:rPr>
          <w:rFonts w:ascii="Times New Roman" w:hAnsi="Times New Roman" w:cs="Times New Roman"/>
        </w:rPr>
        <w:t xml:space="preserve">[***] </w:t>
      </w:r>
      <w:r w:rsidRPr="00A32D53">
        <w:rPr>
          <w:rFonts w:ascii="Times New Roman" w:hAnsi="Times New Roman" w:cs="Times New Roman"/>
        </w:rPr>
        <w:t xml:space="preserve">(en adelante EL </w:t>
      </w:r>
      <w:r>
        <w:rPr>
          <w:rFonts w:ascii="Times New Roman" w:hAnsi="Times New Roman" w:cs="Times New Roman"/>
        </w:rPr>
        <w:t>PROVEEDOR</w:t>
      </w:r>
      <w:r w:rsidRPr="00A32D53">
        <w:rPr>
          <w:rFonts w:ascii="Times New Roman" w:hAnsi="Times New Roman" w:cs="Times New Roman"/>
        </w:rPr>
        <w:t>),</w:t>
      </w:r>
      <w:r>
        <w:rPr>
          <w:rFonts w:ascii="Times New Roman" w:hAnsi="Times New Roman" w:cs="Times New Roman"/>
        </w:rPr>
        <w:t xml:space="preserve"> de conformidad con el artículo 5 del </w:t>
      </w:r>
      <w:r w:rsidRPr="00D549B6">
        <w:rPr>
          <w:rFonts w:ascii="Times New Roman" w:hAnsi="Times New Roman" w:cs="Times New Roman"/>
        </w:rPr>
        <w:t>Real Decreto 1619/2012, de 30 de noviembre, por el que se aprueba el Reglamento por el que se regulan las obligaciones de facturación</w:t>
      </w:r>
      <w:r>
        <w:rPr>
          <w:rFonts w:ascii="Times New Roman" w:hAnsi="Times New Roman" w:cs="Times New Roman"/>
        </w:rPr>
        <w:t>, en cuya virtud l</w:t>
      </w:r>
      <w:r w:rsidRPr="00D549B6">
        <w:rPr>
          <w:rFonts w:ascii="Times New Roman" w:hAnsi="Times New Roman" w:cs="Times New Roman"/>
        </w:rPr>
        <w:t xml:space="preserve">a obligación de expedir factura por los empresarios o profesionales </w:t>
      </w:r>
      <w:r>
        <w:rPr>
          <w:rFonts w:ascii="Times New Roman" w:hAnsi="Times New Roman" w:cs="Times New Roman"/>
        </w:rPr>
        <w:t>sujetos pasivos d</w:t>
      </w:r>
      <w:r w:rsidRPr="00D549B6">
        <w:rPr>
          <w:rFonts w:ascii="Times New Roman" w:hAnsi="Times New Roman" w:cs="Times New Roman"/>
        </w:rPr>
        <w:t xml:space="preserve">el Impuesto sobre el Valor Añadido </w:t>
      </w:r>
      <w:r w:rsidRPr="00D549B6">
        <w:rPr>
          <w:rFonts w:ascii="Times New Roman" w:hAnsi="Times New Roman" w:cs="Times New Roman"/>
          <w:i/>
        </w:rPr>
        <w:t>“podrá ser cumplida materialmente por los destinatarios de las operaciones o por tercero</w:t>
      </w:r>
      <w:r>
        <w:rPr>
          <w:rFonts w:ascii="Times New Roman" w:hAnsi="Times New Roman" w:cs="Times New Roman"/>
          <w:i/>
        </w:rPr>
        <w:t xml:space="preserve">s”, </w:t>
      </w:r>
      <w:r w:rsidRPr="00A32D53">
        <w:rPr>
          <w:rFonts w:ascii="Times New Roman" w:hAnsi="Times New Roman" w:cs="Times New Roman"/>
          <w:b/>
          <w:caps/>
        </w:rPr>
        <w:t>autoriza</w:t>
      </w:r>
      <w:r w:rsidRPr="00A32D53">
        <w:rPr>
          <w:rFonts w:ascii="Times New Roman" w:hAnsi="Times New Roman" w:cs="Times New Roman"/>
        </w:rPr>
        <w:t>, desde la fecha de suscripción</w:t>
      </w:r>
      <w:r>
        <w:rPr>
          <w:rFonts w:ascii="Times New Roman" w:hAnsi="Times New Roman" w:cs="Times New Roman"/>
        </w:rPr>
        <w:t xml:space="preserve"> del presente documento, a TRASMED GLE SL </w:t>
      </w:r>
      <w:r w:rsidRPr="00A32D53">
        <w:rPr>
          <w:rFonts w:ascii="Times New Roman" w:hAnsi="Times New Roman" w:cs="Times New Roman"/>
        </w:rPr>
        <w:t>(en adelante, EL DESTINATARIO),</w:t>
      </w:r>
      <w:r>
        <w:rPr>
          <w:rFonts w:ascii="Times New Roman" w:hAnsi="Times New Roman" w:cs="Times New Roman"/>
        </w:rPr>
        <w:t xml:space="preserve"> con domicilio en dique del este s/n 46024 del puerto de Valencia y con CIF B05405105, </w:t>
      </w:r>
      <w:r w:rsidRPr="00A32D53">
        <w:rPr>
          <w:rFonts w:ascii="Times New Roman" w:hAnsi="Times New Roman" w:cs="Times New Roman"/>
        </w:rPr>
        <w:t>para que pueda, en su nombre y representación, firmar, y expedir las facturas que se deriven de las entregas de bienes o prestaciones de serv</w:t>
      </w:r>
      <w:r>
        <w:rPr>
          <w:rFonts w:ascii="Times New Roman" w:hAnsi="Times New Roman" w:cs="Times New Roman"/>
        </w:rPr>
        <w:t>icios efectuadas por EL PROVEEDOR</w:t>
      </w:r>
      <w:r w:rsidRPr="00A32D53">
        <w:rPr>
          <w:rFonts w:ascii="Times New Roman" w:hAnsi="Times New Roman" w:cs="Times New Roman"/>
        </w:rPr>
        <w:t>.</w:t>
      </w:r>
    </w:p>
    <w:p w14:paraId="36797D10" w14:textId="77777777" w:rsidR="00654391" w:rsidRDefault="00654391" w:rsidP="00654391">
      <w:pPr>
        <w:spacing w:line="360" w:lineRule="auto"/>
        <w:jc w:val="both"/>
        <w:rPr>
          <w:rFonts w:ascii="Times New Roman" w:hAnsi="Times New Roman" w:cs="Times New Roman"/>
        </w:rPr>
      </w:pPr>
    </w:p>
    <w:p w14:paraId="6DBF97A4" w14:textId="77777777" w:rsidR="00654391" w:rsidRDefault="00654391" w:rsidP="00654391">
      <w:pPr>
        <w:spacing w:line="360" w:lineRule="auto"/>
        <w:jc w:val="both"/>
        <w:rPr>
          <w:rFonts w:ascii="Times New Roman" w:hAnsi="Times New Roman" w:cs="Times New Roman"/>
        </w:rPr>
      </w:pPr>
      <w:r>
        <w:rPr>
          <w:rFonts w:ascii="Times New Roman" w:hAnsi="Times New Roman" w:cs="Times New Roman"/>
        </w:rPr>
        <w:t>En este sentido, s</w:t>
      </w:r>
      <w:r w:rsidRPr="00A32D53">
        <w:rPr>
          <w:rFonts w:ascii="Times New Roman" w:hAnsi="Times New Roman" w:cs="Times New Roman"/>
        </w:rPr>
        <w:t>e declara conocer y aceptar que:</w:t>
      </w:r>
    </w:p>
    <w:p w14:paraId="6A295DB2" w14:textId="77777777" w:rsidR="00654391" w:rsidRDefault="00654391" w:rsidP="00654391">
      <w:pPr>
        <w:spacing w:line="360" w:lineRule="auto"/>
        <w:jc w:val="both"/>
        <w:rPr>
          <w:rFonts w:ascii="Times New Roman" w:hAnsi="Times New Roman" w:cs="Times New Roman"/>
        </w:rPr>
      </w:pPr>
    </w:p>
    <w:p w14:paraId="4FFC5DE3" w14:textId="77777777" w:rsidR="00654391" w:rsidRDefault="00654391" w:rsidP="00654391">
      <w:pPr>
        <w:pStyle w:val="Prrafodelista"/>
        <w:numPr>
          <w:ilvl w:val="0"/>
          <w:numId w:val="10"/>
        </w:numPr>
        <w:spacing w:after="0" w:line="360" w:lineRule="auto"/>
        <w:jc w:val="both"/>
        <w:rPr>
          <w:rFonts w:ascii="Times New Roman" w:hAnsi="Times New Roman" w:cs="Times New Roman"/>
        </w:rPr>
      </w:pPr>
      <w:r>
        <w:rPr>
          <w:rFonts w:ascii="Times New Roman" w:hAnsi="Times New Roman" w:cs="Times New Roman"/>
        </w:rPr>
        <w:t>EL DESTINATARIO expedirá las facturas en nombre y por cuenta de EL PROVEEDOR, por las operaciones que a continuación se detallan:</w:t>
      </w:r>
    </w:p>
    <w:p w14:paraId="1FAAC0B5" w14:textId="5207AADC" w:rsidR="00654391" w:rsidRDefault="00654391" w:rsidP="00654391">
      <w:pPr>
        <w:pStyle w:val="Prrafodelista"/>
        <w:numPr>
          <w:ilvl w:val="1"/>
          <w:numId w:val="10"/>
        </w:numPr>
        <w:spacing w:after="0" w:line="360" w:lineRule="auto"/>
        <w:jc w:val="both"/>
        <w:rPr>
          <w:rFonts w:ascii="Times New Roman" w:hAnsi="Times New Roman" w:cs="Times New Roman"/>
        </w:rPr>
      </w:pPr>
      <w:r>
        <w:rPr>
          <w:rFonts w:ascii="Times New Roman" w:hAnsi="Times New Roman" w:cs="Times New Roman"/>
        </w:rPr>
        <w:t>Comisiones y fee por ventas de billetes</w:t>
      </w:r>
      <w:r w:rsidR="00FE20B2">
        <w:rPr>
          <w:rFonts w:ascii="Times New Roman" w:hAnsi="Times New Roman" w:cs="Times New Roman"/>
        </w:rPr>
        <w:t>.</w:t>
      </w:r>
    </w:p>
    <w:p w14:paraId="74AFA12A" w14:textId="77777777" w:rsidR="00654391" w:rsidRDefault="00654391" w:rsidP="00654391">
      <w:pPr>
        <w:spacing w:line="360" w:lineRule="auto"/>
        <w:jc w:val="both"/>
        <w:rPr>
          <w:rFonts w:ascii="Times New Roman" w:hAnsi="Times New Roman" w:cs="Times New Roman"/>
        </w:rPr>
      </w:pPr>
    </w:p>
    <w:p w14:paraId="10C6B80E" w14:textId="77777777" w:rsidR="00654391" w:rsidRPr="000F0E36" w:rsidRDefault="00654391" w:rsidP="00654391">
      <w:pPr>
        <w:pStyle w:val="Prrafodelista"/>
        <w:numPr>
          <w:ilvl w:val="0"/>
          <w:numId w:val="9"/>
        </w:numPr>
        <w:spacing w:after="0" w:line="360" w:lineRule="auto"/>
        <w:jc w:val="both"/>
        <w:rPr>
          <w:rFonts w:ascii="Times New Roman" w:hAnsi="Times New Roman" w:cs="Times New Roman"/>
        </w:rPr>
      </w:pPr>
      <w:r>
        <w:rPr>
          <w:rFonts w:ascii="Times New Roman" w:hAnsi="Times New Roman" w:cs="Times New Roman"/>
        </w:rPr>
        <w:t>EL DESTINATARIO, con una periodicidad semanal</w:t>
      </w:r>
      <w:r w:rsidRPr="000F0E36">
        <w:rPr>
          <w:rFonts w:ascii="Times New Roman" w:hAnsi="Times New Roman" w:cs="Times New Roman"/>
        </w:rPr>
        <w:t xml:space="preserve"> deberá remitir un Libro Registro de Auto-facturación en el que se detallarán las auto-facturas emitidas, junto con copia de las mismas, con el fin de que EL </w:t>
      </w:r>
      <w:r>
        <w:rPr>
          <w:rFonts w:ascii="Times New Roman" w:hAnsi="Times New Roman" w:cs="Times New Roman"/>
        </w:rPr>
        <w:t>PROVEEDOR</w:t>
      </w:r>
      <w:r w:rsidRPr="000F0E36">
        <w:rPr>
          <w:rFonts w:ascii="Times New Roman" w:hAnsi="Times New Roman" w:cs="Times New Roman"/>
        </w:rPr>
        <w:t xml:space="preserve"> proceda a su aceptación. </w:t>
      </w:r>
    </w:p>
    <w:p w14:paraId="328FA4DD" w14:textId="77777777" w:rsidR="00654391" w:rsidRDefault="00654391" w:rsidP="00654391">
      <w:pPr>
        <w:pStyle w:val="Prrafodelista"/>
        <w:spacing w:line="360" w:lineRule="auto"/>
        <w:jc w:val="both"/>
        <w:rPr>
          <w:rFonts w:ascii="Times New Roman" w:hAnsi="Times New Roman" w:cs="Times New Roman"/>
        </w:rPr>
      </w:pPr>
    </w:p>
    <w:p w14:paraId="4BB47977" w14:textId="77777777" w:rsidR="00654391" w:rsidRPr="00A32D53" w:rsidRDefault="00654391" w:rsidP="00654391">
      <w:pPr>
        <w:pStyle w:val="Prrafodelista"/>
        <w:numPr>
          <w:ilvl w:val="0"/>
          <w:numId w:val="8"/>
        </w:numPr>
        <w:spacing w:after="0" w:line="360" w:lineRule="auto"/>
        <w:jc w:val="both"/>
        <w:rPr>
          <w:rFonts w:ascii="Times New Roman" w:hAnsi="Times New Roman" w:cs="Times New Roman"/>
        </w:rPr>
      </w:pPr>
      <w:r w:rsidRPr="00A32D53">
        <w:rPr>
          <w:rFonts w:ascii="Times New Roman" w:hAnsi="Times New Roman" w:cs="Times New Roman"/>
        </w:rPr>
        <w:t xml:space="preserve">El </w:t>
      </w:r>
      <w:r>
        <w:rPr>
          <w:rFonts w:ascii="Times New Roman" w:hAnsi="Times New Roman" w:cs="Times New Roman"/>
        </w:rPr>
        <w:t>PROVEEDOR</w:t>
      </w:r>
      <w:r w:rsidRPr="00A32D53">
        <w:rPr>
          <w:rFonts w:ascii="Times New Roman" w:hAnsi="Times New Roman" w:cs="Times New Roman"/>
        </w:rPr>
        <w:t xml:space="preserve"> será el responsable del cumplimiento de todas las obligaciones establecidas por la legislación vigente en materia de facturación.</w:t>
      </w:r>
    </w:p>
    <w:p w14:paraId="65A4B97F" w14:textId="77777777" w:rsidR="00654391" w:rsidRPr="00A32D53" w:rsidRDefault="00654391" w:rsidP="00654391">
      <w:pPr>
        <w:spacing w:line="360" w:lineRule="auto"/>
        <w:jc w:val="both"/>
        <w:rPr>
          <w:rFonts w:ascii="Times New Roman" w:hAnsi="Times New Roman" w:cs="Times New Roman"/>
        </w:rPr>
      </w:pPr>
    </w:p>
    <w:p w14:paraId="7B6D3338" w14:textId="77777777" w:rsidR="00654391" w:rsidRPr="00A32D53" w:rsidRDefault="00654391" w:rsidP="00654391">
      <w:pPr>
        <w:pStyle w:val="Prrafodelista"/>
        <w:numPr>
          <w:ilvl w:val="0"/>
          <w:numId w:val="7"/>
        </w:numPr>
        <w:spacing w:after="0" w:line="360" w:lineRule="auto"/>
        <w:jc w:val="both"/>
        <w:rPr>
          <w:rFonts w:ascii="Times New Roman" w:hAnsi="Times New Roman" w:cs="Times New Roman"/>
        </w:rPr>
      </w:pPr>
      <w:r w:rsidRPr="00A32D53">
        <w:rPr>
          <w:rFonts w:ascii="Times New Roman" w:hAnsi="Times New Roman" w:cs="Times New Roman"/>
        </w:rPr>
        <w:t xml:space="preserve">El </w:t>
      </w:r>
      <w:r>
        <w:rPr>
          <w:rFonts w:ascii="Times New Roman" w:hAnsi="Times New Roman" w:cs="Times New Roman"/>
        </w:rPr>
        <w:t>PROVEEDOR</w:t>
      </w:r>
      <w:r w:rsidRPr="00A32D53">
        <w:rPr>
          <w:rFonts w:ascii="Times New Roman" w:hAnsi="Times New Roman" w:cs="Times New Roman"/>
        </w:rPr>
        <w:t>, es el único responsable directo frente al DESTINATARIO y frente a terceros, en relación a las facturas expedidas por el DESTINATARIO.</w:t>
      </w:r>
    </w:p>
    <w:p w14:paraId="2752F5BD" w14:textId="77777777" w:rsidR="00654391" w:rsidRPr="00A32D53" w:rsidRDefault="00654391" w:rsidP="00654391">
      <w:pPr>
        <w:spacing w:line="360" w:lineRule="auto"/>
        <w:jc w:val="both"/>
        <w:rPr>
          <w:rFonts w:ascii="Times New Roman" w:hAnsi="Times New Roman" w:cs="Times New Roman"/>
        </w:rPr>
      </w:pPr>
    </w:p>
    <w:p w14:paraId="34AA1A05" w14:textId="77777777" w:rsidR="00654391" w:rsidRPr="00A32D53" w:rsidRDefault="00654391" w:rsidP="00654391">
      <w:pPr>
        <w:pStyle w:val="Prrafodelista"/>
        <w:numPr>
          <w:ilvl w:val="0"/>
          <w:numId w:val="6"/>
        </w:numPr>
        <w:spacing w:after="0" w:line="360" w:lineRule="auto"/>
        <w:jc w:val="both"/>
        <w:rPr>
          <w:rFonts w:ascii="Times New Roman" w:hAnsi="Times New Roman" w:cs="Times New Roman"/>
        </w:rPr>
      </w:pPr>
      <w:r w:rsidRPr="00A32D53">
        <w:rPr>
          <w:rFonts w:ascii="Times New Roman" w:hAnsi="Times New Roman" w:cs="Times New Roman"/>
        </w:rPr>
        <w:lastRenderedPageBreak/>
        <w:t xml:space="preserve">EL </w:t>
      </w:r>
      <w:r>
        <w:rPr>
          <w:rFonts w:ascii="Times New Roman" w:hAnsi="Times New Roman" w:cs="Times New Roman"/>
        </w:rPr>
        <w:t>PROVEEDOR</w:t>
      </w:r>
      <w:r w:rsidRPr="00A32D53">
        <w:rPr>
          <w:rFonts w:ascii="Times New Roman" w:hAnsi="Times New Roman" w:cs="Times New Roman"/>
        </w:rPr>
        <w:t xml:space="preserve"> es el único responsable de la validez y eficacia de la factura, así como de la realidad de los datos contenidos en la misma.</w:t>
      </w:r>
    </w:p>
    <w:p w14:paraId="7CB4FACB" w14:textId="77777777" w:rsidR="00654391" w:rsidRPr="00A32D53" w:rsidRDefault="00654391" w:rsidP="00654391">
      <w:pPr>
        <w:spacing w:line="360" w:lineRule="auto"/>
        <w:jc w:val="both"/>
        <w:rPr>
          <w:rFonts w:ascii="Times New Roman" w:hAnsi="Times New Roman" w:cs="Times New Roman"/>
        </w:rPr>
      </w:pPr>
    </w:p>
    <w:p w14:paraId="46063ACD" w14:textId="77777777" w:rsidR="00654391" w:rsidRPr="00A32D53" w:rsidRDefault="00654391" w:rsidP="00654391">
      <w:pPr>
        <w:pStyle w:val="Prrafodelista"/>
        <w:numPr>
          <w:ilvl w:val="0"/>
          <w:numId w:val="5"/>
        </w:numPr>
        <w:spacing w:after="0" w:line="360" w:lineRule="auto"/>
        <w:jc w:val="both"/>
        <w:rPr>
          <w:rFonts w:ascii="Times New Roman" w:hAnsi="Times New Roman" w:cs="Times New Roman"/>
        </w:rPr>
      </w:pPr>
      <w:r w:rsidRPr="00A32D53">
        <w:rPr>
          <w:rFonts w:ascii="Times New Roman" w:hAnsi="Times New Roman" w:cs="Times New Roman"/>
        </w:rPr>
        <w:t xml:space="preserve">Por medio del presente acuerdo el DESTINATARIO no adquiere obligación alguna de conservación y/o custodia de las facturas del </w:t>
      </w:r>
      <w:r>
        <w:rPr>
          <w:rFonts w:ascii="Times New Roman" w:hAnsi="Times New Roman" w:cs="Times New Roman"/>
        </w:rPr>
        <w:t>PROVEEDOR</w:t>
      </w:r>
      <w:r w:rsidRPr="00A32D53">
        <w:rPr>
          <w:rFonts w:ascii="Times New Roman" w:hAnsi="Times New Roman" w:cs="Times New Roman"/>
        </w:rPr>
        <w:t>.</w:t>
      </w:r>
    </w:p>
    <w:p w14:paraId="780AAA74" w14:textId="77777777" w:rsidR="00654391" w:rsidRPr="00A32D53" w:rsidRDefault="00654391" w:rsidP="00654391">
      <w:pPr>
        <w:spacing w:line="360" w:lineRule="auto"/>
        <w:jc w:val="both"/>
        <w:rPr>
          <w:rFonts w:ascii="Times New Roman" w:hAnsi="Times New Roman" w:cs="Times New Roman"/>
        </w:rPr>
      </w:pPr>
    </w:p>
    <w:p w14:paraId="4C3A1821" w14:textId="77777777" w:rsidR="00654391" w:rsidRPr="00A32D53" w:rsidRDefault="00654391" w:rsidP="00654391">
      <w:pPr>
        <w:pStyle w:val="Prrafodelista"/>
        <w:numPr>
          <w:ilvl w:val="0"/>
          <w:numId w:val="4"/>
        </w:numPr>
        <w:spacing w:after="0" w:line="360" w:lineRule="auto"/>
        <w:jc w:val="both"/>
        <w:rPr>
          <w:rFonts w:ascii="Times New Roman" w:hAnsi="Times New Roman" w:cs="Times New Roman"/>
        </w:rPr>
      </w:pPr>
      <w:r w:rsidRPr="00A32D53">
        <w:rPr>
          <w:rFonts w:ascii="Times New Roman" w:hAnsi="Times New Roman" w:cs="Times New Roman"/>
        </w:rPr>
        <w:t xml:space="preserve">Asimismo, el DESTINATARIO no interviene en las operaciones de comercio que </w:t>
      </w:r>
      <w:r>
        <w:rPr>
          <w:rFonts w:ascii="Times New Roman" w:hAnsi="Times New Roman" w:cs="Times New Roman"/>
        </w:rPr>
        <w:t>se realicen entre el PROVEEDOR</w:t>
      </w:r>
      <w:r w:rsidRPr="00A32D53">
        <w:rPr>
          <w:rFonts w:ascii="Times New Roman" w:hAnsi="Times New Roman" w:cs="Times New Roman"/>
        </w:rPr>
        <w:t xml:space="preserve"> </w:t>
      </w:r>
      <w:r>
        <w:rPr>
          <w:rFonts w:ascii="Times New Roman" w:hAnsi="Times New Roman" w:cs="Times New Roman"/>
        </w:rPr>
        <w:t xml:space="preserve">y </w:t>
      </w:r>
      <w:r w:rsidRPr="00A32D53">
        <w:rPr>
          <w:rFonts w:ascii="Times New Roman" w:hAnsi="Times New Roman" w:cs="Times New Roman"/>
        </w:rPr>
        <w:t xml:space="preserve">terceros destinatarios de los productos y/o servicios, por lo que el DESTINATARIO no será responsable del resultado de las negociaciones, ni de los daños y perjuicios que pudieran derivarse de los productos entregados y/o servicios prestados por el </w:t>
      </w:r>
      <w:r>
        <w:rPr>
          <w:rFonts w:ascii="Times New Roman" w:hAnsi="Times New Roman" w:cs="Times New Roman"/>
        </w:rPr>
        <w:t>PROVEEDOR</w:t>
      </w:r>
      <w:r w:rsidRPr="00A32D53">
        <w:rPr>
          <w:rFonts w:ascii="Times New Roman" w:hAnsi="Times New Roman" w:cs="Times New Roman"/>
        </w:rPr>
        <w:t>.</w:t>
      </w:r>
    </w:p>
    <w:p w14:paraId="6BBC8AB8" w14:textId="77777777" w:rsidR="00654391" w:rsidRPr="00A32D53" w:rsidRDefault="00654391" w:rsidP="00654391">
      <w:pPr>
        <w:spacing w:line="360" w:lineRule="auto"/>
        <w:jc w:val="both"/>
        <w:rPr>
          <w:rFonts w:ascii="Times New Roman" w:hAnsi="Times New Roman" w:cs="Times New Roman"/>
        </w:rPr>
      </w:pPr>
    </w:p>
    <w:p w14:paraId="3B22A1CA" w14:textId="77777777" w:rsidR="00654391" w:rsidRPr="00A32D53" w:rsidRDefault="00654391" w:rsidP="00654391">
      <w:pPr>
        <w:pStyle w:val="Prrafodelista"/>
        <w:numPr>
          <w:ilvl w:val="0"/>
          <w:numId w:val="3"/>
        </w:numPr>
        <w:spacing w:after="0" w:line="360" w:lineRule="auto"/>
        <w:jc w:val="both"/>
        <w:rPr>
          <w:rFonts w:ascii="Times New Roman" w:hAnsi="Times New Roman" w:cs="Times New Roman"/>
        </w:rPr>
      </w:pPr>
      <w:r w:rsidRPr="00A32D53">
        <w:rPr>
          <w:rFonts w:ascii="Times New Roman" w:hAnsi="Times New Roman" w:cs="Times New Roman"/>
        </w:rPr>
        <w:t xml:space="preserve">La información incorporada o proporcionada por el </w:t>
      </w:r>
      <w:r>
        <w:rPr>
          <w:rFonts w:ascii="Times New Roman" w:hAnsi="Times New Roman" w:cs="Times New Roman"/>
        </w:rPr>
        <w:t>PROVEEDOR</w:t>
      </w:r>
      <w:r w:rsidRPr="00A32D53">
        <w:rPr>
          <w:rFonts w:ascii="Times New Roman" w:hAnsi="Times New Roman" w:cs="Times New Roman"/>
        </w:rPr>
        <w:t>, en relación al contenido de las facturas, es responsabilidad de éste con absoluta indemnidad para el DESTINATARIO derivada de posibles errores, omisiones, incorrecciones o por cualquier otra causa.</w:t>
      </w:r>
    </w:p>
    <w:p w14:paraId="3AA5A06B" w14:textId="77777777" w:rsidR="00654391" w:rsidRPr="00A32D53" w:rsidRDefault="00654391" w:rsidP="00654391">
      <w:pPr>
        <w:spacing w:line="360" w:lineRule="auto"/>
        <w:jc w:val="both"/>
        <w:rPr>
          <w:rFonts w:ascii="Times New Roman" w:hAnsi="Times New Roman" w:cs="Times New Roman"/>
        </w:rPr>
      </w:pPr>
    </w:p>
    <w:p w14:paraId="7F080122" w14:textId="77777777" w:rsidR="00654391" w:rsidRPr="00A32D53" w:rsidRDefault="00654391" w:rsidP="00654391">
      <w:pPr>
        <w:pStyle w:val="Prrafodelista"/>
        <w:numPr>
          <w:ilvl w:val="0"/>
          <w:numId w:val="2"/>
        </w:numPr>
        <w:spacing w:after="0" w:line="360" w:lineRule="auto"/>
        <w:jc w:val="both"/>
        <w:rPr>
          <w:rFonts w:ascii="Times New Roman" w:hAnsi="Times New Roman" w:cs="Times New Roman"/>
        </w:rPr>
      </w:pPr>
      <w:r>
        <w:rPr>
          <w:rFonts w:ascii="Times New Roman" w:hAnsi="Times New Roman" w:cs="Times New Roman"/>
        </w:rPr>
        <w:t>La relación entre EL PROVEEDOR</w:t>
      </w:r>
      <w:r w:rsidRPr="00A32D53">
        <w:rPr>
          <w:rFonts w:ascii="Times New Roman" w:hAnsi="Times New Roman" w:cs="Times New Roman"/>
        </w:rPr>
        <w:t xml:space="preserve"> y el DESTINATARIO se produce en un entorno de interrelación de personas jurídicas, no de personas físicas, con las consecuencias que ello supone en la legislación española sobre Protección de Datos de Carácter Personal.</w:t>
      </w:r>
    </w:p>
    <w:p w14:paraId="71207481" w14:textId="77777777" w:rsidR="00654391" w:rsidRPr="00A32D53" w:rsidRDefault="00654391" w:rsidP="00654391">
      <w:pPr>
        <w:spacing w:line="360" w:lineRule="auto"/>
        <w:jc w:val="both"/>
        <w:rPr>
          <w:rFonts w:ascii="Times New Roman" w:hAnsi="Times New Roman" w:cs="Times New Roman"/>
        </w:rPr>
      </w:pPr>
    </w:p>
    <w:p w14:paraId="05225C26" w14:textId="77777777" w:rsidR="00654391" w:rsidRPr="00A32D53" w:rsidRDefault="00654391" w:rsidP="00654391">
      <w:pPr>
        <w:pStyle w:val="Prrafodelista"/>
        <w:numPr>
          <w:ilvl w:val="0"/>
          <w:numId w:val="2"/>
        </w:numPr>
        <w:spacing w:after="0" w:line="360" w:lineRule="auto"/>
        <w:jc w:val="both"/>
        <w:rPr>
          <w:rFonts w:ascii="Times New Roman" w:hAnsi="Times New Roman" w:cs="Times New Roman"/>
        </w:rPr>
      </w:pPr>
      <w:r w:rsidRPr="00A32D53">
        <w:rPr>
          <w:rFonts w:ascii="Times New Roman" w:hAnsi="Times New Roman" w:cs="Times New Roman"/>
        </w:rPr>
        <w:t xml:space="preserve">La revocación por el </w:t>
      </w:r>
      <w:r>
        <w:rPr>
          <w:rFonts w:ascii="Times New Roman" w:hAnsi="Times New Roman" w:cs="Times New Roman"/>
        </w:rPr>
        <w:t>PROVEEDOR</w:t>
      </w:r>
      <w:r w:rsidRPr="00A32D53">
        <w:rPr>
          <w:rFonts w:ascii="Times New Roman" w:hAnsi="Times New Roman" w:cs="Times New Roman"/>
        </w:rPr>
        <w:t xml:space="preserve"> de la expedición de facturas se podrá hacer en cualquier momento, previa notificación fehaciente al DESTINATARIO con treinta (30) días de antelación.</w:t>
      </w:r>
    </w:p>
    <w:p w14:paraId="1235C4D8" w14:textId="77777777" w:rsidR="00654391" w:rsidRDefault="00654391" w:rsidP="00654391">
      <w:pPr>
        <w:rPr>
          <w:rFonts w:ascii="Times New Roman" w:eastAsia="Times New Roman" w:hAnsi="Times New Roman" w:cs="Times New Roman"/>
          <w:lang w:eastAsia="es-ES"/>
        </w:rPr>
      </w:pPr>
    </w:p>
    <w:p w14:paraId="33CD5E4C" w14:textId="77777777" w:rsidR="00654391" w:rsidRDefault="00654391" w:rsidP="00654391">
      <w:pPr>
        <w:rPr>
          <w:rFonts w:ascii="Times New Roman" w:eastAsia="Times New Roman" w:hAnsi="Times New Roman" w:cs="Times New Roman"/>
          <w:lang w:eastAsia="es-ES"/>
        </w:rPr>
      </w:pPr>
    </w:p>
    <w:p w14:paraId="68A75C8E" w14:textId="77777777" w:rsidR="00654391" w:rsidRDefault="00654391" w:rsidP="00654391">
      <w:pPr>
        <w:rPr>
          <w:rFonts w:ascii="Times New Roman" w:eastAsia="Times New Roman" w:hAnsi="Times New Roman" w:cs="Times New Roman"/>
          <w:lang w:eastAsia="es-ES"/>
        </w:rPr>
      </w:pPr>
    </w:p>
    <w:p w14:paraId="152E1AF4" w14:textId="3B31096B" w:rsidR="00654391" w:rsidRDefault="00654391" w:rsidP="00654391">
      <w:r>
        <w:rPr>
          <w:rFonts w:ascii="Times New Roman" w:eastAsia="Times New Roman" w:hAnsi="Times New Roman" w:cs="Times New Roman"/>
          <w:lang w:eastAsia="es-ES"/>
        </w:rPr>
        <w:t>En [***], a [***] de [***] de [***]</w:t>
      </w:r>
    </w:p>
    <w:p w14:paraId="3FCDF02B" w14:textId="5A838546" w:rsidR="00654391" w:rsidRDefault="00654391" w:rsidP="00654391"/>
    <w:p w14:paraId="029CBE9A" w14:textId="5248CA33" w:rsidR="00654391" w:rsidRDefault="00654391" w:rsidP="00654391"/>
    <w:p w14:paraId="4D81DF78" w14:textId="0A66E061" w:rsidR="00654391" w:rsidRDefault="00654391" w:rsidP="00654391"/>
    <w:p w14:paraId="27BA9E4A" w14:textId="3D574770" w:rsidR="00654391" w:rsidRDefault="00654391" w:rsidP="00654391"/>
    <w:p w14:paraId="585C6343" w14:textId="6B58D76E" w:rsidR="00654391" w:rsidRDefault="00654391" w:rsidP="00654391"/>
    <w:sectPr w:rsidR="00654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3F18"/>
    <w:multiLevelType w:val="hybridMultilevel"/>
    <w:tmpl w:val="7C3435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ED0CEF"/>
    <w:multiLevelType w:val="hybridMultilevel"/>
    <w:tmpl w:val="9C2CC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2B1286"/>
    <w:multiLevelType w:val="hybridMultilevel"/>
    <w:tmpl w:val="99BA1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B67AD7"/>
    <w:multiLevelType w:val="hybridMultilevel"/>
    <w:tmpl w:val="B8AAF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865C29"/>
    <w:multiLevelType w:val="hybridMultilevel"/>
    <w:tmpl w:val="1BB0A3C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2A6AE3"/>
    <w:multiLevelType w:val="hybridMultilevel"/>
    <w:tmpl w:val="ADC26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F2134F"/>
    <w:multiLevelType w:val="hybridMultilevel"/>
    <w:tmpl w:val="049E7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3EE2287"/>
    <w:multiLevelType w:val="hybridMultilevel"/>
    <w:tmpl w:val="BA527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EF3F79"/>
    <w:multiLevelType w:val="hybridMultilevel"/>
    <w:tmpl w:val="842A9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5A318B"/>
    <w:multiLevelType w:val="hybridMultilevel"/>
    <w:tmpl w:val="9D040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8"/>
  </w:num>
  <w:num w:numId="5">
    <w:abstractNumId w:val="5"/>
  </w:num>
  <w:num w:numId="6">
    <w:abstractNumId w:val="7"/>
  </w:num>
  <w:num w:numId="7">
    <w:abstractNumId w:val="6"/>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CC"/>
    <w:rsid w:val="00123640"/>
    <w:rsid w:val="0014620B"/>
    <w:rsid w:val="00147935"/>
    <w:rsid w:val="00171A22"/>
    <w:rsid w:val="00293CCC"/>
    <w:rsid w:val="003057CF"/>
    <w:rsid w:val="00327235"/>
    <w:rsid w:val="00344A0A"/>
    <w:rsid w:val="003B2AEB"/>
    <w:rsid w:val="004225EE"/>
    <w:rsid w:val="004404E2"/>
    <w:rsid w:val="004B3426"/>
    <w:rsid w:val="004F41E8"/>
    <w:rsid w:val="005B793E"/>
    <w:rsid w:val="00654391"/>
    <w:rsid w:val="007D7F09"/>
    <w:rsid w:val="007F30BA"/>
    <w:rsid w:val="00A9778D"/>
    <w:rsid w:val="00AB530C"/>
    <w:rsid w:val="00BE2CCA"/>
    <w:rsid w:val="00C559DD"/>
    <w:rsid w:val="00E407A6"/>
    <w:rsid w:val="00EC3055"/>
    <w:rsid w:val="00FE2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758E"/>
  <w15:chartTrackingRefBased/>
  <w15:docId w15:val="{FA05363D-1161-4FD5-9C45-03CBD8B1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CC"/>
    <w:pPr>
      <w:ind w:left="720"/>
      <w:contextualSpacing/>
    </w:pPr>
  </w:style>
  <w:style w:type="paragraph" w:customStyle="1" w:styleId="xmsonormal">
    <w:name w:val="x_msonormal"/>
    <w:basedOn w:val="Normal"/>
    <w:rsid w:val="00654391"/>
    <w:pPr>
      <w:spacing w:after="0" w:line="240" w:lineRule="auto"/>
    </w:pPr>
    <w:rPr>
      <w:rFonts w:ascii="Calibri" w:hAnsi="Calibri" w:cs="Calibri"/>
      <w:lang w:eastAsia="es-ES"/>
    </w:rPr>
  </w:style>
  <w:style w:type="paragraph" w:customStyle="1" w:styleId="xmsolistparagraph">
    <w:name w:val="x_msolistparagraph"/>
    <w:basedOn w:val="Normal"/>
    <w:rsid w:val="00654391"/>
    <w:pPr>
      <w:spacing w:line="252" w:lineRule="auto"/>
      <w:ind w:left="720"/>
    </w:pPr>
    <w:rPr>
      <w:rFonts w:ascii="Calibri" w:hAnsi="Calibri" w:cs="Calibri"/>
      <w:lang w:eastAsia="es-ES"/>
    </w:rPr>
  </w:style>
  <w:style w:type="character" w:styleId="Hipervnculo">
    <w:name w:val="Hyperlink"/>
    <w:basedOn w:val="Fuentedeprrafopredeter"/>
    <w:uiPriority w:val="99"/>
    <w:unhideWhenUsed/>
    <w:rsid w:val="00147935"/>
    <w:rPr>
      <w:color w:val="0563C1" w:themeColor="hyperlink"/>
      <w:u w:val="single"/>
    </w:rPr>
  </w:style>
  <w:style w:type="character" w:styleId="Mencinsinresolver">
    <w:name w:val="Unresolved Mention"/>
    <w:basedOn w:val="Fuentedeprrafopredeter"/>
    <w:uiPriority w:val="99"/>
    <w:semiHidden/>
    <w:unhideWhenUsed/>
    <w:rsid w:val="0014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4033">
      <w:bodyDiv w:val="1"/>
      <w:marLeft w:val="0"/>
      <w:marRight w:val="0"/>
      <w:marTop w:val="0"/>
      <w:marBottom w:val="0"/>
      <w:divBdr>
        <w:top w:val="none" w:sz="0" w:space="0" w:color="auto"/>
        <w:left w:val="none" w:sz="0" w:space="0" w:color="auto"/>
        <w:bottom w:val="none" w:sz="0" w:space="0" w:color="auto"/>
        <w:right w:val="none" w:sz="0" w:space="0" w:color="auto"/>
      </w:divBdr>
    </w:div>
    <w:div w:id="18858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Pardo Gil-Alberdi</dc:creator>
  <cp:keywords/>
  <dc:description/>
  <cp:lastModifiedBy>Teresa Lagar</cp:lastModifiedBy>
  <cp:revision>6</cp:revision>
  <cp:lastPrinted>2022-01-05T14:12:00Z</cp:lastPrinted>
  <dcterms:created xsi:type="dcterms:W3CDTF">2022-01-05T14:13:00Z</dcterms:created>
  <dcterms:modified xsi:type="dcterms:W3CDTF">2022-05-12T10:21:00Z</dcterms:modified>
</cp:coreProperties>
</file>